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131F81" w:rsidRPr="00131F81" w:rsidTr="00131F81">
        <w:tc>
          <w:tcPr>
            <w:tcW w:w="0" w:type="auto"/>
            <w:shd w:val="clear" w:color="auto" w:fill="FFFFFF"/>
            <w:tcMar>
              <w:top w:w="0" w:type="dxa"/>
              <w:left w:w="60" w:type="dxa"/>
              <w:bottom w:w="0" w:type="dxa"/>
              <w:right w:w="60" w:type="dxa"/>
            </w:tcMar>
            <w:vAlign w:val="center"/>
            <w:hideMark/>
          </w:tcPr>
          <w:p w:rsidR="00131F81" w:rsidRPr="00131F81" w:rsidRDefault="00131F81" w:rsidP="00131F81">
            <w:pPr>
              <w:spacing w:after="60" w:line="240" w:lineRule="auto"/>
              <w:jc w:val="center"/>
              <w:rPr>
                <w:rFonts w:ascii="Arial" w:eastAsia="Times New Roman" w:hAnsi="Arial" w:cs="Arial"/>
                <w:b/>
                <w:bCs/>
                <w:color w:val="000000" w:themeColor="text1"/>
                <w:sz w:val="24"/>
                <w:szCs w:val="24"/>
                <w:lang w:eastAsia="es-ES"/>
              </w:rPr>
            </w:pPr>
            <w:r w:rsidRPr="00131F81">
              <w:rPr>
                <w:rFonts w:ascii="Arial" w:eastAsia="Times New Roman" w:hAnsi="Arial" w:cs="Arial"/>
                <w:b/>
                <w:bCs/>
                <w:color w:val="000000" w:themeColor="text1"/>
                <w:sz w:val="24"/>
                <w:szCs w:val="24"/>
                <w:lang w:eastAsia="es-ES"/>
              </w:rPr>
              <w:t>CONTRATO DE COMPRA-VENTA DE NEGOCIO</w:t>
            </w:r>
          </w:p>
        </w:tc>
      </w:tr>
      <w:tr w:rsidR="00131F81" w:rsidRPr="00131F81" w:rsidTr="00131F81">
        <w:tc>
          <w:tcPr>
            <w:tcW w:w="0" w:type="auto"/>
            <w:shd w:val="clear" w:color="auto" w:fill="FFFFFF"/>
            <w:tcMar>
              <w:top w:w="0" w:type="dxa"/>
              <w:left w:w="60" w:type="dxa"/>
              <w:bottom w:w="0" w:type="dxa"/>
              <w:right w:w="60" w:type="dxa"/>
            </w:tcMar>
            <w:vAlign w:val="center"/>
            <w:hideMark/>
          </w:tcPr>
          <w:p w:rsidR="00131F81" w:rsidRPr="00131F81" w:rsidRDefault="00131F81" w:rsidP="00131F81">
            <w:pPr>
              <w:spacing w:after="60" w:line="240" w:lineRule="auto"/>
              <w:rPr>
                <w:rFonts w:ascii="Arial" w:eastAsia="Times New Roman" w:hAnsi="Arial" w:cs="Arial"/>
                <w:color w:val="000000" w:themeColor="text1"/>
                <w:sz w:val="24"/>
                <w:szCs w:val="24"/>
                <w:lang w:eastAsia="es-ES"/>
              </w:rPr>
            </w:pPr>
            <w:r w:rsidRPr="00131F81">
              <w:rPr>
                <w:rFonts w:ascii="Arial" w:eastAsia="Times New Roman" w:hAnsi="Arial" w:cs="Arial"/>
                <w:color w:val="000000" w:themeColor="text1"/>
                <w:sz w:val="24"/>
                <w:szCs w:val="24"/>
                <w:lang w:eastAsia="es-ES"/>
              </w:rPr>
              <w:t>Entre el señor......................................................como Vendedor por una parte, con domicilio en la calle..........................................</w:t>
            </w:r>
            <w:proofErr w:type="spellStart"/>
            <w:r w:rsidRPr="00131F81">
              <w:rPr>
                <w:rFonts w:ascii="Arial" w:eastAsia="Times New Roman" w:hAnsi="Arial" w:cs="Arial"/>
                <w:color w:val="000000" w:themeColor="text1"/>
                <w:sz w:val="24"/>
                <w:szCs w:val="24"/>
                <w:lang w:eastAsia="es-ES"/>
              </w:rPr>
              <w:t>Nro</w:t>
            </w:r>
            <w:proofErr w:type="spellEnd"/>
            <w:r w:rsidRPr="00131F81">
              <w:rPr>
                <w:rFonts w:ascii="Arial" w:eastAsia="Times New Roman" w:hAnsi="Arial" w:cs="Arial"/>
                <w:color w:val="000000" w:themeColor="text1"/>
                <w:sz w:val="24"/>
                <w:szCs w:val="24"/>
                <w:lang w:eastAsia="es-ES"/>
              </w:rPr>
              <w:t>......................... y por la otra como Comprador el señor........................................con domicilio en ........................................se conviene en pactar la siguiente promesa de compraventa, sujeta a las siguientes condiciones:</w:t>
            </w:r>
            <w:r w:rsidRPr="00131F81">
              <w:rPr>
                <w:rFonts w:ascii="Arial" w:eastAsia="Times New Roman" w:hAnsi="Arial" w:cs="Arial"/>
                <w:color w:val="000000" w:themeColor="text1"/>
                <w:sz w:val="24"/>
                <w:szCs w:val="24"/>
                <w:lang w:eastAsia="es-ES"/>
              </w:rPr>
              <w:br/>
              <w:t>PRIMERO:</w:t>
            </w:r>
            <w:r w:rsidRPr="00131F81">
              <w:rPr>
                <w:rFonts w:ascii="Arial" w:eastAsia="Times New Roman" w:hAnsi="Arial" w:cs="Arial"/>
                <w:color w:val="000000" w:themeColor="text1"/>
                <w:sz w:val="24"/>
                <w:szCs w:val="24"/>
                <w:lang w:eastAsia="es-ES"/>
              </w:rPr>
              <w:br/>
              <w:t>El Señor ..........................dueño exclusivo que declara ser del negocio de ..............................sito en la calle............................................. Nro.,..........................lo vende libre de todo gravamen, impuestos, multas, perfectamente habilitado, todo concluido con respecto al personal, inquilinos y ocupantes, libre de todo pago de aportes jubilatorios y afiliaciones.</w:t>
            </w:r>
            <w:r w:rsidRPr="00131F81">
              <w:rPr>
                <w:rFonts w:ascii="Arial" w:eastAsia="Times New Roman" w:hAnsi="Arial" w:cs="Arial"/>
                <w:color w:val="000000" w:themeColor="text1"/>
                <w:sz w:val="24"/>
                <w:szCs w:val="24"/>
                <w:lang w:eastAsia="es-ES"/>
              </w:rPr>
              <w:br/>
              <w:t>SEGUNDO:</w:t>
            </w:r>
            <w:r w:rsidRPr="00131F81">
              <w:rPr>
                <w:rFonts w:ascii="Arial" w:eastAsia="Times New Roman" w:hAnsi="Arial" w:cs="Arial"/>
                <w:color w:val="000000" w:themeColor="text1"/>
                <w:sz w:val="24"/>
                <w:szCs w:val="24"/>
                <w:lang w:eastAsia="es-ES"/>
              </w:rPr>
              <w:br/>
              <w:t xml:space="preserve">El vendedor declara no estar inhibido para disponer de sus bienes y la venta se realiza en las condiciones que se </w:t>
            </w:r>
            <w:proofErr w:type="gramStart"/>
            <w:r w:rsidRPr="00131F81">
              <w:rPr>
                <w:rFonts w:ascii="Arial" w:eastAsia="Times New Roman" w:hAnsi="Arial" w:cs="Arial"/>
                <w:color w:val="000000" w:themeColor="text1"/>
                <w:sz w:val="24"/>
                <w:szCs w:val="24"/>
                <w:lang w:eastAsia="es-ES"/>
              </w:rPr>
              <w:t>detallan ............................................</w:t>
            </w:r>
            <w:proofErr w:type="gramEnd"/>
            <w:r w:rsidRPr="00131F81">
              <w:rPr>
                <w:rFonts w:ascii="Arial" w:eastAsia="Times New Roman" w:hAnsi="Arial" w:cs="Arial"/>
                <w:color w:val="000000" w:themeColor="text1"/>
                <w:sz w:val="24"/>
                <w:szCs w:val="24"/>
                <w:lang w:eastAsia="es-ES"/>
              </w:rPr>
              <w:t xml:space="preserve"> .............................los pagos deben efectuarse en el domicilio del Vendedor o donde este lo notificare por telegrama colacionado.</w:t>
            </w:r>
            <w:r w:rsidRPr="00131F81">
              <w:rPr>
                <w:rFonts w:ascii="Arial" w:eastAsia="Times New Roman" w:hAnsi="Arial" w:cs="Arial"/>
                <w:color w:val="000000" w:themeColor="text1"/>
                <w:sz w:val="24"/>
                <w:szCs w:val="24"/>
                <w:lang w:eastAsia="es-ES"/>
              </w:rPr>
              <w:br/>
              <w:t>TERCERO:</w:t>
            </w:r>
            <w:r w:rsidRPr="00131F81">
              <w:rPr>
                <w:rFonts w:ascii="Arial" w:eastAsia="Times New Roman" w:hAnsi="Arial" w:cs="Arial"/>
                <w:color w:val="000000" w:themeColor="text1"/>
                <w:sz w:val="24"/>
                <w:szCs w:val="24"/>
                <w:lang w:eastAsia="es-ES"/>
              </w:rPr>
              <w:br/>
              <w:t xml:space="preserve">En este acto el Comprador entrega la cantidad de </w:t>
            </w:r>
            <w:proofErr w:type="gramStart"/>
            <w:r w:rsidRPr="00131F81">
              <w:rPr>
                <w:rFonts w:ascii="Arial" w:eastAsia="Times New Roman" w:hAnsi="Arial" w:cs="Arial"/>
                <w:color w:val="000000" w:themeColor="text1"/>
                <w:sz w:val="24"/>
                <w:szCs w:val="24"/>
                <w:lang w:eastAsia="es-ES"/>
              </w:rPr>
              <w:t>Gs ............................</w:t>
            </w:r>
            <w:proofErr w:type="gramEnd"/>
            <w:r w:rsidRPr="00131F81">
              <w:rPr>
                <w:rFonts w:ascii="Arial" w:eastAsia="Times New Roman" w:hAnsi="Arial" w:cs="Arial"/>
                <w:color w:val="000000" w:themeColor="text1"/>
                <w:sz w:val="24"/>
                <w:szCs w:val="24"/>
                <w:lang w:eastAsia="es-ES"/>
              </w:rPr>
              <w:t xml:space="preserve"> como garantía a cuenta de precio y siempre y cuando no haya oposición a la venta dentro del plazo de............ dicha cantidad se entregara vencido el plazo y previa deducción de las reclamaciones y los pagos efectuados.</w:t>
            </w:r>
            <w:r w:rsidRPr="00131F81">
              <w:rPr>
                <w:rFonts w:ascii="Arial" w:eastAsia="Times New Roman" w:hAnsi="Arial" w:cs="Arial"/>
                <w:color w:val="000000" w:themeColor="text1"/>
                <w:sz w:val="24"/>
                <w:szCs w:val="24"/>
                <w:lang w:eastAsia="es-ES"/>
              </w:rPr>
              <w:br/>
              <w:t>CUARTO:</w:t>
            </w:r>
            <w:r w:rsidRPr="00131F81">
              <w:rPr>
                <w:rFonts w:ascii="Arial" w:eastAsia="Times New Roman" w:hAnsi="Arial" w:cs="Arial"/>
                <w:color w:val="000000" w:themeColor="text1"/>
                <w:sz w:val="24"/>
                <w:szCs w:val="24"/>
                <w:lang w:eastAsia="es-ES"/>
              </w:rPr>
              <w:br/>
              <w:t xml:space="preserve">El Vendedor declara que el pasivo es inferior al activo y se obliga a dar posesión provisional o definitiva al Comprador el </w:t>
            </w:r>
            <w:proofErr w:type="gramStart"/>
            <w:r w:rsidRPr="00131F81">
              <w:rPr>
                <w:rFonts w:ascii="Arial" w:eastAsia="Times New Roman" w:hAnsi="Arial" w:cs="Arial"/>
                <w:color w:val="000000" w:themeColor="text1"/>
                <w:sz w:val="24"/>
                <w:szCs w:val="24"/>
                <w:lang w:eastAsia="es-ES"/>
              </w:rPr>
              <w:t>día .....................................</w:t>
            </w:r>
            <w:proofErr w:type="gramEnd"/>
            <w:r w:rsidRPr="00131F81">
              <w:rPr>
                <w:rFonts w:ascii="Arial" w:eastAsia="Times New Roman" w:hAnsi="Arial" w:cs="Arial"/>
                <w:color w:val="000000" w:themeColor="text1"/>
                <w:sz w:val="24"/>
                <w:szCs w:val="24"/>
                <w:lang w:eastAsia="es-ES"/>
              </w:rPr>
              <w:t xml:space="preserve"> del negocio y las dependencias de la casa y a transferir el contrato de arrendamiento respectivo manifestando desde ya la previa conformidad del arrendador, en las mismas condiciones y con los mismos privilegios que tiene el Vendedor, con un alquiler mensual de ................................. (</w:t>
            </w:r>
            <w:proofErr w:type="spellStart"/>
            <w:r w:rsidRPr="00131F81">
              <w:rPr>
                <w:rFonts w:ascii="Arial" w:eastAsia="Times New Roman" w:hAnsi="Arial" w:cs="Arial"/>
                <w:color w:val="000000" w:themeColor="text1"/>
                <w:sz w:val="24"/>
                <w:szCs w:val="24"/>
                <w:lang w:eastAsia="es-ES"/>
              </w:rPr>
              <w:t>Gs</w:t>
            </w:r>
            <w:proofErr w:type="gramStart"/>
            <w:r w:rsidRPr="00131F81">
              <w:rPr>
                <w:rFonts w:ascii="Arial" w:eastAsia="Times New Roman" w:hAnsi="Arial" w:cs="Arial"/>
                <w:color w:val="000000" w:themeColor="text1"/>
                <w:sz w:val="24"/>
                <w:szCs w:val="24"/>
                <w:lang w:eastAsia="es-ES"/>
              </w:rPr>
              <w:t>.</w:t>
            </w:r>
            <w:proofErr w:type="spellEnd"/>
            <w:r w:rsidRPr="00131F81">
              <w:rPr>
                <w:rFonts w:ascii="Arial" w:eastAsia="Times New Roman" w:hAnsi="Arial" w:cs="Arial"/>
                <w:color w:val="000000" w:themeColor="text1"/>
                <w:sz w:val="24"/>
                <w:szCs w:val="24"/>
                <w:lang w:eastAsia="es-ES"/>
              </w:rPr>
              <w:t xml:space="preserve"> .................</w:t>
            </w:r>
            <w:proofErr w:type="gramEnd"/>
            <w:r w:rsidRPr="00131F81">
              <w:rPr>
                <w:rFonts w:ascii="Arial" w:eastAsia="Times New Roman" w:hAnsi="Arial" w:cs="Arial"/>
                <w:color w:val="000000" w:themeColor="text1"/>
                <w:sz w:val="24"/>
                <w:szCs w:val="24"/>
                <w:lang w:eastAsia="es-ES"/>
              </w:rPr>
              <w:t>)</w:t>
            </w:r>
            <w:r w:rsidRPr="00131F81">
              <w:rPr>
                <w:rFonts w:ascii="Arial" w:eastAsia="Times New Roman" w:hAnsi="Arial" w:cs="Arial"/>
                <w:color w:val="000000" w:themeColor="text1"/>
                <w:sz w:val="24"/>
                <w:szCs w:val="24"/>
                <w:lang w:eastAsia="es-ES"/>
              </w:rPr>
              <w:br/>
              <w:t>QUINTO:</w:t>
            </w:r>
            <w:r w:rsidRPr="00131F81">
              <w:rPr>
                <w:rFonts w:ascii="Arial" w:eastAsia="Times New Roman" w:hAnsi="Arial" w:cs="Arial"/>
                <w:color w:val="000000" w:themeColor="text1"/>
                <w:sz w:val="24"/>
                <w:szCs w:val="24"/>
                <w:lang w:eastAsia="es-ES"/>
              </w:rPr>
              <w:br/>
              <w:t>Junto con este contrato se redactara un inventario que ambas partes firman, y las mercaderías quedan sujetas al precio del día de la fecha.</w:t>
            </w:r>
            <w:r w:rsidRPr="00131F81">
              <w:rPr>
                <w:rFonts w:ascii="Arial" w:eastAsia="Times New Roman" w:hAnsi="Arial" w:cs="Arial"/>
                <w:color w:val="000000" w:themeColor="text1"/>
                <w:sz w:val="24"/>
                <w:szCs w:val="24"/>
                <w:lang w:eastAsia="es-ES"/>
              </w:rPr>
              <w:br/>
              <w:t>SEXTO:</w:t>
            </w:r>
            <w:r w:rsidRPr="00131F81">
              <w:rPr>
                <w:rFonts w:ascii="Arial" w:eastAsia="Times New Roman" w:hAnsi="Arial" w:cs="Arial"/>
                <w:color w:val="000000" w:themeColor="text1"/>
                <w:sz w:val="24"/>
                <w:szCs w:val="24"/>
                <w:lang w:eastAsia="es-ES"/>
              </w:rPr>
              <w:br/>
              <w:t>El Vendedor se compromete a pagar hasta el día de la posesión, al personal del negocio, como así todos los aportes jubilatorios de empleados debiendo presentar todos los comprobantes del caso.</w:t>
            </w:r>
            <w:r w:rsidRPr="00131F81">
              <w:rPr>
                <w:rFonts w:ascii="Arial" w:eastAsia="Times New Roman" w:hAnsi="Arial" w:cs="Arial"/>
                <w:color w:val="000000" w:themeColor="text1"/>
                <w:sz w:val="24"/>
                <w:szCs w:val="24"/>
                <w:lang w:eastAsia="es-ES"/>
              </w:rPr>
              <w:br/>
              <w:t>SEPTIMO:</w:t>
            </w:r>
            <w:r w:rsidRPr="00131F81">
              <w:rPr>
                <w:rFonts w:ascii="Arial" w:eastAsia="Times New Roman" w:hAnsi="Arial" w:cs="Arial"/>
                <w:color w:val="000000" w:themeColor="text1"/>
                <w:sz w:val="24"/>
                <w:szCs w:val="24"/>
                <w:lang w:eastAsia="es-ES"/>
              </w:rPr>
              <w:br/>
              <w:t xml:space="preserve">El Vendedor no podrá establecerse ni ocupar cargo alguno en negocio o negocios análogo/s al que vende, que este/n ubicado/s </w:t>
            </w:r>
            <w:proofErr w:type="gramStart"/>
            <w:r w:rsidRPr="00131F81">
              <w:rPr>
                <w:rFonts w:ascii="Arial" w:eastAsia="Times New Roman" w:hAnsi="Arial" w:cs="Arial"/>
                <w:color w:val="000000" w:themeColor="text1"/>
                <w:sz w:val="24"/>
                <w:szCs w:val="24"/>
                <w:lang w:eastAsia="es-ES"/>
              </w:rPr>
              <w:t>en .............................</w:t>
            </w:r>
            <w:proofErr w:type="gramEnd"/>
            <w:r w:rsidRPr="00131F81">
              <w:rPr>
                <w:rFonts w:ascii="Arial" w:eastAsia="Times New Roman" w:hAnsi="Arial" w:cs="Arial"/>
                <w:color w:val="000000" w:themeColor="text1"/>
                <w:sz w:val="24"/>
                <w:szCs w:val="24"/>
                <w:lang w:eastAsia="es-ES"/>
              </w:rPr>
              <w:t xml:space="preserve"> ............... cuadras a la redonda, bajo pena de pagar al  Comprador la cantidad </w:t>
            </w:r>
            <w:proofErr w:type="gramStart"/>
            <w:r w:rsidRPr="00131F81">
              <w:rPr>
                <w:rFonts w:ascii="Arial" w:eastAsia="Times New Roman" w:hAnsi="Arial" w:cs="Arial"/>
                <w:color w:val="000000" w:themeColor="text1"/>
                <w:sz w:val="24"/>
                <w:szCs w:val="24"/>
                <w:lang w:eastAsia="es-ES"/>
              </w:rPr>
              <w:t>de .......................................</w:t>
            </w:r>
            <w:proofErr w:type="gramEnd"/>
            <w:r w:rsidRPr="00131F81">
              <w:rPr>
                <w:rFonts w:ascii="Arial" w:eastAsia="Times New Roman" w:hAnsi="Arial" w:cs="Arial"/>
                <w:color w:val="000000" w:themeColor="text1"/>
                <w:sz w:val="24"/>
                <w:szCs w:val="24"/>
                <w:lang w:eastAsia="es-ES"/>
              </w:rPr>
              <w:t xml:space="preserve"> (Gs........................) </w:t>
            </w:r>
            <w:proofErr w:type="gramStart"/>
            <w:r w:rsidRPr="00131F81">
              <w:rPr>
                <w:rFonts w:ascii="Arial" w:eastAsia="Times New Roman" w:hAnsi="Arial" w:cs="Arial"/>
                <w:color w:val="000000" w:themeColor="text1"/>
                <w:sz w:val="24"/>
                <w:szCs w:val="24"/>
                <w:lang w:eastAsia="es-ES"/>
              </w:rPr>
              <w:t>en</w:t>
            </w:r>
            <w:proofErr w:type="gramEnd"/>
            <w:r w:rsidRPr="00131F81">
              <w:rPr>
                <w:rFonts w:ascii="Arial" w:eastAsia="Times New Roman" w:hAnsi="Arial" w:cs="Arial"/>
                <w:color w:val="000000" w:themeColor="text1"/>
                <w:sz w:val="24"/>
                <w:szCs w:val="24"/>
                <w:lang w:eastAsia="es-ES"/>
              </w:rPr>
              <w:t xml:space="preserve"> concepto de indemnización.</w:t>
            </w:r>
            <w:r w:rsidRPr="00131F81">
              <w:rPr>
                <w:rFonts w:ascii="Arial" w:eastAsia="Times New Roman" w:hAnsi="Arial" w:cs="Arial"/>
                <w:color w:val="000000" w:themeColor="text1"/>
                <w:sz w:val="24"/>
                <w:szCs w:val="24"/>
                <w:lang w:eastAsia="es-ES"/>
              </w:rPr>
              <w:br/>
              <w:t>OCTAVO:</w:t>
            </w:r>
            <w:r w:rsidRPr="00131F81">
              <w:rPr>
                <w:rFonts w:ascii="Arial" w:eastAsia="Times New Roman" w:hAnsi="Arial" w:cs="Arial"/>
                <w:color w:val="000000" w:themeColor="text1"/>
                <w:sz w:val="24"/>
                <w:szCs w:val="24"/>
                <w:lang w:eastAsia="es-ES"/>
              </w:rPr>
              <w:br/>
              <w:t>Ambas partes se obligan a firmar la escritura definitiva el día que sean citadas por los comisionistas por telegrama colacionado.</w:t>
            </w:r>
            <w:r w:rsidRPr="00131F81">
              <w:rPr>
                <w:rFonts w:ascii="Arial" w:eastAsia="Times New Roman" w:hAnsi="Arial" w:cs="Arial"/>
                <w:color w:val="000000" w:themeColor="text1"/>
                <w:sz w:val="24"/>
                <w:szCs w:val="24"/>
                <w:lang w:eastAsia="es-ES"/>
              </w:rPr>
              <w:br/>
              <w:t>NOVENO:</w:t>
            </w:r>
            <w:r w:rsidRPr="00131F81">
              <w:rPr>
                <w:rFonts w:ascii="Arial" w:eastAsia="Times New Roman" w:hAnsi="Arial" w:cs="Arial"/>
                <w:color w:val="000000" w:themeColor="text1"/>
                <w:sz w:val="24"/>
                <w:szCs w:val="24"/>
                <w:lang w:eastAsia="es-ES"/>
              </w:rPr>
              <w:br/>
              <w:t xml:space="preserve">La escritura se transcribirá en el Registro Público correspondiente y se aclara que, para el caso en que el comprador no pague al contado sino en las condiciones estipuladas, este se inhibirá voluntariamente y no podrá vender ceder o transferir, ni </w:t>
            </w:r>
            <w:proofErr w:type="gramStart"/>
            <w:r w:rsidRPr="00131F81">
              <w:rPr>
                <w:rFonts w:ascii="Arial" w:eastAsia="Times New Roman" w:hAnsi="Arial" w:cs="Arial"/>
                <w:color w:val="000000" w:themeColor="text1"/>
                <w:sz w:val="24"/>
                <w:szCs w:val="24"/>
                <w:lang w:eastAsia="es-ES"/>
              </w:rPr>
              <w:t>alquilar ,</w:t>
            </w:r>
            <w:proofErr w:type="gramEnd"/>
            <w:r w:rsidRPr="00131F81">
              <w:rPr>
                <w:rFonts w:ascii="Arial" w:eastAsia="Times New Roman" w:hAnsi="Arial" w:cs="Arial"/>
                <w:color w:val="000000" w:themeColor="text1"/>
                <w:sz w:val="24"/>
                <w:szCs w:val="24"/>
                <w:lang w:eastAsia="es-ES"/>
              </w:rPr>
              <w:t xml:space="preserve"> permutar o prendar, o bien liquidar por remate parcial o total ni en ninguna otra forma, el negocio, hasta la total cancelación de </w:t>
            </w:r>
            <w:r w:rsidRPr="00131F81">
              <w:rPr>
                <w:rFonts w:ascii="Arial" w:eastAsia="Times New Roman" w:hAnsi="Arial" w:cs="Arial"/>
                <w:color w:val="000000" w:themeColor="text1"/>
                <w:sz w:val="24"/>
                <w:szCs w:val="24"/>
                <w:lang w:eastAsia="es-ES"/>
              </w:rPr>
              <w:lastRenderedPageBreak/>
              <w:t>la deuda bajo apercibimiento de lo que disponen las leyes penales.</w:t>
            </w:r>
            <w:r w:rsidRPr="00131F81">
              <w:rPr>
                <w:rFonts w:ascii="Arial" w:eastAsia="Times New Roman" w:hAnsi="Arial" w:cs="Arial"/>
                <w:color w:val="000000" w:themeColor="text1"/>
                <w:sz w:val="24"/>
                <w:szCs w:val="24"/>
                <w:lang w:eastAsia="es-ES"/>
              </w:rPr>
              <w:br/>
              <w:t>DECIMO:</w:t>
            </w:r>
            <w:r w:rsidRPr="00131F81">
              <w:rPr>
                <w:rFonts w:ascii="Arial" w:eastAsia="Times New Roman" w:hAnsi="Arial" w:cs="Arial"/>
                <w:color w:val="000000" w:themeColor="text1"/>
                <w:sz w:val="24"/>
                <w:szCs w:val="24"/>
                <w:lang w:eastAsia="es-ES"/>
              </w:rPr>
              <w:br/>
              <w:t xml:space="preserve">La comisión </w:t>
            </w:r>
            <w:proofErr w:type="gramStart"/>
            <w:r w:rsidRPr="00131F81">
              <w:rPr>
                <w:rFonts w:ascii="Arial" w:eastAsia="Times New Roman" w:hAnsi="Arial" w:cs="Arial"/>
                <w:color w:val="000000" w:themeColor="text1"/>
                <w:sz w:val="24"/>
                <w:szCs w:val="24"/>
                <w:lang w:eastAsia="es-ES"/>
              </w:rPr>
              <w:t>del ..................................</w:t>
            </w:r>
            <w:proofErr w:type="gramEnd"/>
            <w:r w:rsidRPr="00131F81">
              <w:rPr>
                <w:rFonts w:ascii="Arial" w:eastAsia="Times New Roman" w:hAnsi="Arial" w:cs="Arial"/>
                <w:color w:val="000000" w:themeColor="text1"/>
                <w:sz w:val="24"/>
                <w:szCs w:val="24"/>
                <w:lang w:eastAsia="es-ES"/>
              </w:rPr>
              <w:t xml:space="preserve"> queda convenida a cargo del ........................ y del ............................% a cargo del ....................................,  suma esta que es descontada de la seña entregada por el Comprador, sirviendo el presente contrato de suficiente carta de pago.</w:t>
            </w:r>
            <w:r w:rsidRPr="00131F81">
              <w:rPr>
                <w:rFonts w:ascii="Arial" w:eastAsia="Times New Roman" w:hAnsi="Arial" w:cs="Arial"/>
                <w:color w:val="000000" w:themeColor="text1"/>
                <w:sz w:val="24"/>
                <w:szCs w:val="24"/>
                <w:lang w:eastAsia="es-ES"/>
              </w:rPr>
              <w:br/>
              <w:t>UNDECIMO:</w:t>
            </w:r>
            <w:r w:rsidRPr="00131F81">
              <w:rPr>
                <w:rFonts w:ascii="Arial" w:eastAsia="Times New Roman" w:hAnsi="Arial" w:cs="Arial"/>
                <w:color w:val="000000" w:themeColor="text1"/>
                <w:sz w:val="24"/>
                <w:szCs w:val="24"/>
                <w:lang w:eastAsia="es-ES"/>
              </w:rPr>
              <w:br/>
              <w:t>Este contrato tiene ...días de duración, y en caso de incumplimiento de cualquiera de las dos partes, esta pagara a la otra el duplo de lo entregado como seña, previa deducción de los gastos ocasionados al comisionista.</w:t>
            </w:r>
            <w:r w:rsidRPr="00131F81">
              <w:rPr>
                <w:rFonts w:ascii="Arial" w:eastAsia="Times New Roman" w:hAnsi="Arial" w:cs="Arial"/>
                <w:color w:val="000000" w:themeColor="text1"/>
                <w:sz w:val="24"/>
                <w:szCs w:val="24"/>
                <w:lang w:eastAsia="es-ES"/>
              </w:rPr>
              <w:br/>
              <w:t>DUODECIMO:</w:t>
            </w:r>
            <w:r w:rsidRPr="00131F81">
              <w:rPr>
                <w:rFonts w:ascii="Arial" w:eastAsia="Times New Roman" w:hAnsi="Arial" w:cs="Arial"/>
                <w:color w:val="000000" w:themeColor="text1"/>
                <w:sz w:val="24"/>
                <w:szCs w:val="24"/>
                <w:lang w:eastAsia="es-ES"/>
              </w:rPr>
              <w:br/>
              <w:t>El total del importe podrá ser retenido por el Señor....................................... en su carácter de comisionista hasta que se otorgue la escritura traslativa de dominio.</w:t>
            </w:r>
            <w:r w:rsidRPr="00131F81">
              <w:rPr>
                <w:rFonts w:ascii="Arial" w:eastAsia="Times New Roman" w:hAnsi="Arial" w:cs="Arial"/>
                <w:color w:val="000000" w:themeColor="text1"/>
                <w:sz w:val="24"/>
                <w:szCs w:val="24"/>
                <w:lang w:eastAsia="es-ES"/>
              </w:rPr>
              <w:br/>
              <w:t>DECIMO TERCERO:</w:t>
            </w:r>
            <w:r w:rsidRPr="00131F81">
              <w:rPr>
                <w:rFonts w:ascii="Arial" w:eastAsia="Times New Roman" w:hAnsi="Arial" w:cs="Arial"/>
                <w:color w:val="000000" w:themeColor="text1"/>
                <w:sz w:val="24"/>
                <w:szCs w:val="24"/>
                <w:lang w:eastAsia="es-ES"/>
              </w:rPr>
              <w:br/>
              <w:t xml:space="preserve">De conformidad con el </w:t>
            </w:r>
            <w:proofErr w:type="spellStart"/>
            <w:r w:rsidRPr="00131F81">
              <w:rPr>
                <w:rFonts w:ascii="Arial" w:eastAsia="Times New Roman" w:hAnsi="Arial" w:cs="Arial"/>
                <w:color w:val="000000" w:themeColor="text1"/>
                <w:sz w:val="24"/>
                <w:szCs w:val="24"/>
                <w:lang w:eastAsia="es-ES"/>
              </w:rPr>
              <w:t>articulo</w:t>
            </w:r>
            <w:proofErr w:type="spellEnd"/>
            <w:r w:rsidRPr="00131F81">
              <w:rPr>
                <w:rFonts w:ascii="Arial" w:eastAsia="Times New Roman" w:hAnsi="Arial" w:cs="Arial"/>
                <w:color w:val="000000" w:themeColor="text1"/>
                <w:sz w:val="24"/>
                <w:szCs w:val="24"/>
                <w:lang w:eastAsia="es-ES"/>
              </w:rPr>
              <w:t xml:space="preserve"> cuarto, se designa el </w:t>
            </w:r>
            <w:proofErr w:type="gramStart"/>
            <w:r w:rsidRPr="00131F81">
              <w:rPr>
                <w:rFonts w:ascii="Arial" w:eastAsia="Times New Roman" w:hAnsi="Arial" w:cs="Arial"/>
                <w:color w:val="000000" w:themeColor="text1"/>
                <w:sz w:val="24"/>
                <w:szCs w:val="24"/>
                <w:lang w:eastAsia="es-ES"/>
              </w:rPr>
              <w:t>día ..........</w:t>
            </w:r>
            <w:proofErr w:type="gramEnd"/>
            <w:r w:rsidRPr="00131F81">
              <w:rPr>
                <w:rFonts w:ascii="Arial" w:eastAsia="Times New Roman" w:hAnsi="Arial" w:cs="Arial"/>
                <w:color w:val="000000" w:themeColor="text1"/>
                <w:sz w:val="24"/>
                <w:szCs w:val="24"/>
                <w:lang w:eastAsia="es-ES"/>
              </w:rPr>
              <w:t>para tomar posesión de los comprado y totalizar el pago convenido, sin perjuicio de lo que dispone el punto octavo, pudiendo prorrogarse la toma de posesión a pedido de cualquiera de las partes por una sola vez por un periodo no mayor de .......días.</w:t>
            </w:r>
            <w:r w:rsidRPr="00131F81">
              <w:rPr>
                <w:rFonts w:ascii="Arial" w:eastAsia="Times New Roman" w:hAnsi="Arial" w:cs="Arial"/>
                <w:color w:val="000000" w:themeColor="text1"/>
                <w:sz w:val="24"/>
                <w:szCs w:val="24"/>
                <w:lang w:eastAsia="es-ES"/>
              </w:rPr>
              <w:br/>
              <w:t>DECIMO CUARTO:</w:t>
            </w:r>
            <w:r w:rsidRPr="00131F81">
              <w:rPr>
                <w:rFonts w:ascii="Arial" w:eastAsia="Times New Roman" w:hAnsi="Arial" w:cs="Arial"/>
                <w:color w:val="000000" w:themeColor="text1"/>
                <w:sz w:val="24"/>
                <w:szCs w:val="24"/>
                <w:lang w:eastAsia="es-ES"/>
              </w:rPr>
              <w:br/>
              <w:t>Los documentos que se hayan firmado por separado forman parte integrante de este contrato de compraventa.</w:t>
            </w:r>
            <w:r w:rsidRPr="00131F81">
              <w:rPr>
                <w:rFonts w:ascii="Arial" w:eastAsia="Times New Roman" w:hAnsi="Arial" w:cs="Arial"/>
                <w:color w:val="000000" w:themeColor="text1"/>
                <w:sz w:val="24"/>
                <w:szCs w:val="24"/>
                <w:lang w:eastAsia="es-ES"/>
              </w:rPr>
              <w:br/>
              <w:t>DECIMO QUINTO:</w:t>
            </w:r>
            <w:r w:rsidRPr="00131F81">
              <w:rPr>
                <w:rFonts w:ascii="Arial" w:eastAsia="Times New Roman" w:hAnsi="Arial" w:cs="Arial"/>
                <w:color w:val="000000" w:themeColor="text1"/>
                <w:sz w:val="24"/>
                <w:szCs w:val="24"/>
                <w:lang w:eastAsia="es-ES"/>
              </w:rPr>
              <w:br/>
              <w:t>Se establece que es obligación del Vendedor, no obstante el artículo quinto, permitir al balanceador el día del otorgamiento de la escritura, cotejar el inventario con las mercaderías existentes al día de la posesión y que las maquinarias están libres de toda prenda y gravamen.</w:t>
            </w:r>
            <w:r w:rsidRPr="00131F81">
              <w:rPr>
                <w:rFonts w:ascii="Arial" w:eastAsia="Times New Roman" w:hAnsi="Arial" w:cs="Arial"/>
                <w:color w:val="000000" w:themeColor="text1"/>
                <w:sz w:val="24"/>
                <w:szCs w:val="24"/>
                <w:lang w:eastAsia="es-ES"/>
              </w:rPr>
              <w:br/>
              <w:t>DECIMO SEXTO:</w:t>
            </w:r>
            <w:r w:rsidRPr="00131F81">
              <w:rPr>
                <w:rFonts w:ascii="Arial" w:eastAsia="Times New Roman" w:hAnsi="Arial" w:cs="Arial"/>
                <w:color w:val="000000" w:themeColor="text1"/>
                <w:sz w:val="24"/>
                <w:szCs w:val="24"/>
                <w:lang w:eastAsia="es-ES"/>
              </w:rPr>
              <w:br/>
              <w:t xml:space="preserve">El importe de los impuestos, tasas, y todos los gastos que provengan de esta transferencia de negocio serán por cuenta </w:t>
            </w:r>
            <w:proofErr w:type="gramStart"/>
            <w:r w:rsidRPr="00131F81">
              <w:rPr>
                <w:rFonts w:ascii="Arial" w:eastAsia="Times New Roman" w:hAnsi="Arial" w:cs="Arial"/>
                <w:color w:val="000000" w:themeColor="text1"/>
                <w:sz w:val="24"/>
                <w:szCs w:val="24"/>
                <w:lang w:eastAsia="es-ES"/>
              </w:rPr>
              <w:t>del ..................................................</w:t>
            </w:r>
            <w:proofErr w:type="gramEnd"/>
            <w:r w:rsidRPr="00131F81">
              <w:rPr>
                <w:rFonts w:ascii="Arial" w:eastAsia="Times New Roman" w:hAnsi="Arial" w:cs="Arial"/>
                <w:color w:val="000000" w:themeColor="text1"/>
                <w:sz w:val="24"/>
                <w:szCs w:val="24"/>
                <w:lang w:eastAsia="es-ES"/>
              </w:rPr>
              <w:br/>
              <w:t>DECIMO SEPTIMO:</w:t>
            </w:r>
            <w:r w:rsidRPr="00131F81">
              <w:rPr>
                <w:rFonts w:ascii="Arial" w:eastAsia="Times New Roman" w:hAnsi="Arial" w:cs="Arial"/>
                <w:color w:val="000000" w:themeColor="text1"/>
                <w:sz w:val="24"/>
                <w:szCs w:val="24"/>
                <w:lang w:eastAsia="es-ES"/>
              </w:rPr>
              <w:br/>
              <w:t>Ambas partes constituyen sus domicilios a los efectos legales en el establecimiento indicado al comienzo del contrato.</w:t>
            </w:r>
            <w:r w:rsidRPr="00131F81">
              <w:rPr>
                <w:rFonts w:ascii="Arial" w:eastAsia="Times New Roman" w:hAnsi="Arial" w:cs="Arial"/>
                <w:color w:val="000000" w:themeColor="text1"/>
                <w:sz w:val="24"/>
                <w:szCs w:val="24"/>
                <w:lang w:eastAsia="es-ES"/>
              </w:rPr>
              <w:br/>
              <w:t>DECIMO OCTAVO:</w:t>
            </w:r>
            <w:r w:rsidRPr="00131F81">
              <w:rPr>
                <w:rFonts w:ascii="Arial" w:eastAsia="Times New Roman" w:hAnsi="Arial" w:cs="Arial"/>
                <w:color w:val="000000" w:themeColor="text1"/>
                <w:sz w:val="24"/>
                <w:szCs w:val="24"/>
                <w:lang w:eastAsia="es-ES"/>
              </w:rPr>
              <w:br/>
              <w:t>Las mercaderías podrán pagarse con documentos, con vencimientos mensuales.</w:t>
            </w:r>
            <w:r w:rsidRPr="00131F81">
              <w:rPr>
                <w:rFonts w:ascii="Arial" w:eastAsia="Times New Roman" w:hAnsi="Arial" w:cs="Arial"/>
                <w:color w:val="000000" w:themeColor="text1"/>
                <w:sz w:val="24"/>
                <w:szCs w:val="24"/>
                <w:lang w:eastAsia="es-ES"/>
              </w:rPr>
              <w:br/>
              <w:t>DECIMO NOVENO:</w:t>
            </w:r>
            <w:r w:rsidRPr="00131F81">
              <w:rPr>
                <w:rFonts w:ascii="Arial" w:eastAsia="Times New Roman" w:hAnsi="Arial" w:cs="Arial"/>
                <w:color w:val="000000" w:themeColor="text1"/>
                <w:sz w:val="24"/>
                <w:szCs w:val="24"/>
                <w:lang w:eastAsia="es-ES"/>
              </w:rPr>
              <w:br/>
              <w:t>Este contrato solo podrá transferirse con la intervención de la parte Vendedora o de los intermediarios y de conformidad con las cláusulas consignadas.</w:t>
            </w:r>
          </w:p>
          <w:p w:rsidR="00131F81" w:rsidRPr="00131F81" w:rsidRDefault="00131F81" w:rsidP="00131F81">
            <w:pPr>
              <w:spacing w:after="60" w:line="240" w:lineRule="auto"/>
              <w:rPr>
                <w:rFonts w:ascii="Arial" w:eastAsia="Times New Roman" w:hAnsi="Arial" w:cs="Arial"/>
                <w:color w:val="000000" w:themeColor="text1"/>
                <w:sz w:val="24"/>
                <w:szCs w:val="24"/>
                <w:lang w:eastAsia="es-ES"/>
              </w:rPr>
            </w:pPr>
            <w:r w:rsidRPr="00131F81">
              <w:rPr>
                <w:rFonts w:ascii="Arial" w:eastAsia="Times New Roman" w:hAnsi="Arial" w:cs="Arial"/>
                <w:color w:val="000000" w:themeColor="text1"/>
                <w:sz w:val="24"/>
                <w:szCs w:val="24"/>
                <w:lang w:eastAsia="es-ES"/>
              </w:rPr>
              <w:t xml:space="preserve">En prueba de conformidad previa lectura y </w:t>
            </w:r>
            <w:proofErr w:type="spellStart"/>
            <w:r w:rsidRPr="00131F81">
              <w:rPr>
                <w:rFonts w:ascii="Arial" w:eastAsia="Times New Roman" w:hAnsi="Arial" w:cs="Arial"/>
                <w:color w:val="000000" w:themeColor="text1"/>
                <w:sz w:val="24"/>
                <w:szCs w:val="24"/>
                <w:lang w:eastAsia="es-ES"/>
              </w:rPr>
              <w:t>ratificacion</w:t>
            </w:r>
            <w:proofErr w:type="spellEnd"/>
            <w:r w:rsidRPr="00131F81">
              <w:rPr>
                <w:rFonts w:ascii="Arial" w:eastAsia="Times New Roman" w:hAnsi="Arial" w:cs="Arial"/>
                <w:color w:val="000000" w:themeColor="text1"/>
                <w:sz w:val="24"/>
                <w:szCs w:val="24"/>
                <w:lang w:eastAsia="es-ES"/>
              </w:rPr>
              <w:t xml:space="preserve">, se firma el presente, en tantas copias como partes intervinientes, en la ciudad </w:t>
            </w:r>
            <w:proofErr w:type="gramStart"/>
            <w:r w:rsidRPr="00131F81">
              <w:rPr>
                <w:rFonts w:ascii="Arial" w:eastAsia="Times New Roman" w:hAnsi="Arial" w:cs="Arial"/>
                <w:color w:val="000000" w:themeColor="text1"/>
                <w:sz w:val="24"/>
                <w:szCs w:val="24"/>
                <w:lang w:eastAsia="es-ES"/>
              </w:rPr>
              <w:t>de ............................</w:t>
            </w:r>
            <w:proofErr w:type="gramEnd"/>
            <w:r w:rsidRPr="00131F81">
              <w:rPr>
                <w:rFonts w:ascii="Arial" w:eastAsia="Times New Roman" w:hAnsi="Arial" w:cs="Arial"/>
                <w:color w:val="000000" w:themeColor="text1"/>
                <w:sz w:val="24"/>
                <w:szCs w:val="24"/>
                <w:lang w:eastAsia="es-ES"/>
              </w:rPr>
              <w:t xml:space="preserve">, a los................. </w:t>
            </w:r>
            <w:proofErr w:type="gramStart"/>
            <w:r w:rsidRPr="00131F81">
              <w:rPr>
                <w:rFonts w:ascii="Arial" w:eastAsia="Times New Roman" w:hAnsi="Arial" w:cs="Arial"/>
                <w:color w:val="000000" w:themeColor="text1"/>
                <w:sz w:val="24"/>
                <w:szCs w:val="24"/>
                <w:lang w:eastAsia="es-ES"/>
              </w:rPr>
              <w:t>de</w:t>
            </w:r>
            <w:proofErr w:type="gramEnd"/>
            <w:r w:rsidRPr="00131F81">
              <w:rPr>
                <w:rFonts w:ascii="Arial" w:eastAsia="Times New Roman" w:hAnsi="Arial" w:cs="Arial"/>
                <w:color w:val="000000" w:themeColor="text1"/>
                <w:sz w:val="24"/>
                <w:szCs w:val="24"/>
                <w:lang w:eastAsia="es-ES"/>
              </w:rPr>
              <w:t xml:space="preserve"> .................de 20....</w:t>
            </w:r>
          </w:p>
          <w:p w:rsidR="00131F81" w:rsidRPr="00131F81" w:rsidRDefault="00131F81" w:rsidP="00131F81">
            <w:pPr>
              <w:spacing w:after="60" w:line="240" w:lineRule="auto"/>
              <w:rPr>
                <w:rFonts w:ascii="Arial" w:eastAsia="Times New Roman" w:hAnsi="Arial" w:cs="Arial"/>
                <w:color w:val="000000" w:themeColor="text1"/>
                <w:sz w:val="24"/>
                <w:szCs w:val="24"/>
                <w:lang w:eastAsia="es-ES"/>
              </w:rPr>
            </w:pPr>
            <w:r w:rsidRPr="00131F81">
              <w:rPr>
                <w:rFonts w:ascii="Arial" w:eastAsia="Times New Roman" w:hAnsi="Arial" w:cs="Arial"/>
                <w:color w:val="000000" w:themeColor="text1"/>
                <w:sz w:val="24"/>
                <w:szCs w:val="24"/>
                <w:lang w:eastAsia="es-ES"/>
              </w:rPr>
              <w:t> </w:t>
            </w:r>
          </w:p>
        </w:tc>
      </w:tr>
    </w:tbl>
    <w:p w:rsidR="00D021A0" w:rsidRPr="00131F81" w:rsidRDefault="00D021A0">
      <w:pPr>
        <w:rPr>
          <w:rFonts w:ascii="Arial" w:hAnsi="Arial" w:cs="Arial"/>
          <w:color w:val="000000" w:themeColor="text1"/>
          <w:sz w:val="24"/>
          <w:szCs w:val="24"/>
        </w:rPr>
      </w:pPr>
    </w:p>
    <w:sectPr w:rsidR="00D021A0" w:rsidRPr="00131F81" w:rsidSect="00D021A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31F81"/>
    <w:rsid w:val="00131F81"/>
    <w:rsid w:val="00D021A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1A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131F81"/>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131F81"/>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115156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862</Words>
  <Characters>4741</Characters>
  <Application>Microsoft Office Word</Application>
  <DocSecurity>0</DocSecurity>
  <Lines>39</Lines>
  <Paragraphs>11</Paragraphs>
  <ScaleCrop>false</ScaleCrop>
  <Company/>
  <LinksUpToDate>false</LinksUpToDate>
  <CharactersWithSpaces>5592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2022-06-28T15:25:00Z</dcterms:created>
  <dcterms:modified xsi:type="dcterms:W3CDTF">2022-06-28T15:58:00Z</dcterms:modified>
</cp:coreProperties>
</file>